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Viva Presentation Speech and Bibliography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Slides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line="360" w:lineRule="auto"/>
        <w:rPr/>
      </w:pPr>
      <w:r w:rsidDel="00000000" w:rsidR="00000000" w:rsidRPr="00000000">
        <w:rPr>
          <w:rtl w:val="0"/>
        </w:rPr>
        <w:t xml:space="preserve">Slide 1: </w:t>
      </w:r>
    </w:p>
    <w:p w:rsidR="00000000" w:rsidDel="00000000" w:rsidP="00000000" w:rsidRDefault="00000000" w:rsidRPr="00000000" w14:paraId="00000006">
      <w:pPr>
        <w:spacing w:line="360" w:lineRule="auto"/>
        <w:rPr/>
      </w:pPr>
      <w:r w:rsidDel="00000000" w:rsidR="00000000" w:rsidRPr="00000000">
        <w:rPr>
          <w:rtl w:val="0"/>
        </w:rPr>
        <w:t xml:space="preserve">Hello, welcome to my Major Studio Project Viva presentation. Paper Ghosts- The Space Between.</w:t>
      </w:r>
    </w:p>
    <w:p w:rsidR="00000000" w:rsidDel="00000000" w:rsidP="00000000" w:rsidRDefault="00000000" w:rsidRPr="00000000" w14:paraId="00000007">
      <w:pPr>
        <w:spacing w:line="360" w:lineRule="auto"/>
        <w:rPr/>
      </w:pPr>
      <w:r w:rsidDel="00000000" w:rsidR="00000000" w:rsidRPr="00000000">
        <w:rPr>
          <w:rtl w:val="0"/>
        </w:rPr>
        <w:t xml:space="preserve">I’d like to acknowledge the Yuggera people who are the traditional owners of the land on which I live and study.</w:t>
      </w:r>
    </w:p>
    <w:p w:rsidR="00000000" w:rsidDel="00000000" w:rsidP="00000000" w:rsidRDefault="00000000" w:rsidRPr="00000000" w14:paraId="00000008">
      <w:pPr>
        <w:spacing w:line="360" w:lineRule="auto"/>
        <w:rPr/>
      </w:pPr>
      <w:r w:rsidDel="00000000" w:rsidR="00000000" w:rsidRPr="00000000">
        <w:rPr>
          <w:rtl w:val="0"/>
        </w:rPr>
      </w:r>
    </w:p>
    <w:p w:rsidR="00000000" w:rsidDel="00000000" w:rsidP="00000000" w:rsidRDefault="00000000" w:rsidRPr="00000000" w14:paraId="00000009">
      <w:pPr>
        <w:spacing w:line="360" w:lineRule="auto"/>
        <w:rPr/>
      </w:pPr>
      <w:r w:rsidDel="00000000" w:rsidR="00000000" w:rsidRPr="00000000">
        <w:rPr>
          <w:rtl w:val="0"/>
        </w:rPr>
        <w:t xml:space="preserve">Slide 2: </w:t>
      </w:r>
    </w:p>
    <w:p w:rsidR="00000000" w:rsidDel="00000000" w:rsidP="00000000" w:rsidRDefault="00000000" w:rsidRPr="00000000" w14:paraId="0000000A">
      <w:pPr>
        <w:spacing w:line="360" w:lineRule="auto"/>
        <w:rPr/>
      </w:pPr>
      <w:r w:rsidDel="00000000" w:rsidR="00000000" w:rsidRPr="00000000">
        <w:rPr>
          <w:rtl w:val="0"/>
        </w:rPr>
        <w:t xml:space="preserve">I display work under the pseudonym Kitten Xaos.</w:t>
      </w:r>
    </w:p>
    <w:p w:rsidR="00000000" w:rsidDel="00000000" w:rsidP="00000000" w:rsidRDefault="00000000" w:rsidRPr="00000000" w14:paraId="0000000B">
      <w:pPr>
        <w:spacing w:line="360" w:lineRule="auto"/>
        <w:rPr/>
      </w:pPr>
      <w:r w:rsidDel="00000000" w:rsidR="00000000" w:rsidRPr="00000000">
        <w:rPr>
          <w:rtl w:val="0"/>
        </w:rPr>
        <w:t xml:space="preserve">I see my practice following in the footsteps of contemporary female artists like Louise Bourgeois and Janine Antoni. Both artists, like myself, utilise materials in unexpected ways and, as Bourgeois expressed on the line “I am not what I am. I am what I do with my hands.” see the body as an artist’s greatest tool of creation. Neither artist can be tied explicitly to a single art movement but both have been associated with Feminist Art.</w:t>
      </w:r>
    </w:p>
    <w:p w:rsidR="00000000" w:rsidDel="00000000" w:rsidP="00000000" w:rsidRDefault="00000000" w:rsidRPr="00000000" w14:paraId="0000000C">
      <w:pPr>
        <w:spacing w:line="360" w:lineRule="auto"/>
        <w:rPr/>
      </w:pPr>
      <w:r w:rsidDel="00000000" w:rsidR="00000000" w:rsidRPr="00000000">
        <w:rPr>
          <w:rtl w:val="0"/>
        </w:rPr>
      </w:r>
    </w:p>
    <w:p w:rsidR="00000000" w:rsidDel="00000000" w:rsidP="00000000" w:rsidRDefault="00000000" w:rsidRPr="00000000" w14:paraId="0000000D">
      <w:pPr>
        <w:spacing w:line="360" w:lineRule="auto"/>
        <w:rPr/>
      </w:pPr>
      <w:r w:rsidDel="00000000" w:rsidR="00000000" w:rsidRPr="00000000">
        <w:rPr>
          <w:rtl w:val="0"/>
        </w:rPr>
        <w:t xml:space="preserve">Slide 3: </w:t>
      </w:r>
    </w:p>
    <w:p w:rsidR="00000000" w:rsidDel="00000000" w:rsidP="00000000" w:rsidRDefault="00000000" w:rsidRPr="00000000" w14:paraId="0000000E">
      <w:pPr>
        <w:spacing w:line="360" w:lineRule="auto"/>
        <w:rPr/>
      </w:pPr>
      <w:r w:rsidDel="00000000" w:rsidR="00000000" w:rsidRPr="00000000">
        <w:rPr>
          <w:rtl w:val="0"/>
        </w:rPr>
        <w:t xml:space="preserve">I draw inspiration from both artists whose work explores materiality, the body and casting techniques. Their delight in surprising their audience is something I seek to foster in my own work.</w:t>
      </w:r>
    </w:p>
    <w:p w:rsidR="00000000" w:rsidDel="00000000" w:rsidP="00000000" w:rsidRDefault="00000000" w:rsidRPr="00000000" w14:paraId="0000000F">
      <w:pPr>
        <w:spacing w:line="360" w:lineRule="auto"/>
        <w:rPr/>
      </w:pP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t xml:space="preserve">Slide 4: </w:t>
      </w:r>
    </w:p>
    <w:p w:rsidR="00000000" w:rsidDel="00000000" w:rsidP="00000000" w:rsidRDefault="00000000" w:rsidRPr="00000000" w14:paraId="00000011">
      <w:pPr>
        <w:spacing w:line="360" w:lineRule="auto"/>
        <w:rPr/>
      </w:pPr>
      <w:r w:rsidDel="00000000" w:rsidR="00000000" w:rsidRPr="00000000">
        <w:rPr>
          <w:rtl w:val="0"/>
        </w:rPr>
        <w:t xml:space="preserve">My theoretical influences include Marcel Duchamp, Marshall McLuhan, Petra Lange-Berndt and I’ve recently been introduced to Elizabeth Grosz and Judith Butler.</w:t>
      </w:r>
    </w:p>
    <w:p w:rsidR="00000000" w:rsidDel="00000000" w:rsidP="00000000" w:rsidRDefault="00000000" w:rsidRPr="00000000" w14:paraId="00000012">
      <w:pPr>
        <w:spacing w:line="360" w:lineRule="auto"/>
        <w:rPr/>
      </w:pPr>
      <w:r w:rsidDel="00000000" w:rsidR="00000000" w:rsidRPr="00000000">
        <w:rPr>
          <w:rtl w:val="0"/>
        </w:rPr>
      </w:r>
    </w:p>
    <w:p w:rsidR="00000000" w:rsidDel="00000000" w:rsidP="00000000" w:rsidRDefault="00000000" w:rsidRPr="00000000" w14:paraId="00000013">
      <w:pPr>
        <w:spacing w:line="360" w:lineRule="auto"/>
        <w:rPr/>
      </w:pPr>
      <w:r w:rsidDel="00000000" w:rsidR="00000000" w:rsidRPr="00000000">
        <w:rPr>
          <w:rtl w:val="0"/>
        </w:rPr>
        <w:t xml:space="preserve">Slide 5:</w:t>
      </w:r>
    </w:p>
    <w:p w:rsidR="00000000" w:rsidDel="00000000" w:rsidP="00000000" w:rsidRDefault="00000000" w:rsidRPr="00000000" w14:paraId="00000014">
      <w:pPr>
        <w:spacing w:line="360" w:lineRule="auto"/>
        <w:rPr/>
      </w:pPr>
      <w:r w:rsidDel="00000000" w:rsidR="00000000" w:rsidRPr="00000000">
        <w:rPr>
          <w:rtl w:val="0"/>
        </w:rPr>
        <w:t xml:space="preserve">This project consists of two or more paper sculptures made from second hand bed sheets. The works will appear as a bedsheet laid flat with the shape of a figure underneath. The paper will be torn in places with twine sewn across the gaps. The openings will reveal that the body who created that space has long since abandoned it. The colour of the sculptures depends entirely on that of the bedsheets sourced.</w:t>
      </w:r>
    </w:p>
    <w:p w:rsidR="00000000" w:rsidDel="00000000" w:rsidP="00000000" w:rsidRDefault="00000000" w:rsidRPr="00000000" w14:paraId="00000015">
      <w:pPr>
        <w:spacing w:line="360" w:lineRule="auto"/>
        <w:rPr/>
      </w:pPr>
      <w:r w:rsidDel="00000000" w:rsidR="00000000" w:rsidRPr="00000000">
        <w:rPr>
          <w:rtl w:val="0"/>
        </w:rPr>
      </w:r>
    </w:p>
    <w:p w:rsidR="00000000" w:rsidDel="00000000" w:rsidP="00000000" w:rsidRDefault="00000000" w:rsidRPr="00000000" w14:paraId="00000016">
      <w:pPr>
        <w:spacing w:line="360" w:lineRule="auto"/>
        <w:rPr/>
      </w:pPr>
      <w:r w:rsidDel="00000000" w:rsidR="00000000" w:rsidRPr="00000000">
        <w:rPr>
          <w:rtl w:val="0"/>
        </w:rPr>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pPr>
      <w:r w:rsidDel="00000000" w:rsidR="00000000" w:rsidRPr="00000000">
        <w:rPr>
          <w:rtl w:val="0"/>
        </w:rPr>
      </w:r>
    </w:p>
    <w:p w:rsidR="00000000" w:rsidDel="00000000" w:rsidP="00000000" w:rsidRDefault="00000000" w:rsidRPr="00000000" w14:paraId="00000019">
      <w:pPr>
        <w:spacing w:line="360" w:lineRule="auto"/>
        <w:rPr/>
      </w:pPr>
      <w:r w:rsidDel="00000000" w:rsidR="00000000" w:rsidRPr="00000000">
        <w:rPr>
          <w:rtl w:val="0"/>
        </w:rPr>
      </w:r>
    </w:p>
    <w:p w:rsidR="00000000" w:rsidDel="00000000" w:rsidP="00000000" w:rsidRDefault="00000000" w:rsidRPr="00000000" w14:paraId="0000001A">
      <w:pPr>
        <w:spacing w:line="360" w:lineRule="auto"/>
        <w:rPr/>
      </w:pPr>
      <w:r w:rsidDel="00000000" w:rsidR="00000000" w:rsidRPr="00000000">
        <w:rPr>
          <w:rtl w:val="0"/>
        </w:rPr>
        <w:t xml:space="preserve">Slide 6:</w:t>
      </w:r>
    </w:p>
    <w:p w:rsidR="00000000" w:rsidDel="00000000" w:rsidP="00000000" w:rsidRDefault="00000000" w:rsidRPr="00000000" w14:paraId="0000001B">
      <w:pPr>
        <w:spacing w:line="360" w:lineRule="auto"/>
        <w:rPr/>
      </w:pPr>
      <w:r w:rsidDel="00000000" w:rsidR="00000000" w:rsidRPr="00000000">
        <w:rPr>
          <w:rtl w:val="0"/>
        </w:rPr>
        <w:t xml:space="preserve">Memory, connection and absence have been widely explored themes throughout twentieth century art. Psychoanalitics and feminist theory brought new levels of nuance to these conversations about the body. Now in the twenty-first century our understanding of connection and the body are being redefined again.</w:t>
      </w:r>
    </w:p>
    <w:p w:rsidR="00000000" w:rsidDel="00000000" w:rsidP="00000000" w:rsidRDefault="00000000" w:rsidRPr="00000000" w14:paraId="0000001C">
      <w:pPr>
        <w:spacing w:line="360" w:lineRule="auto"/>
        <w:rPr/>
      </w:pPr>
      <w:r w:rsidDel="00000000" w:rsidR="00000000" w:rsidRPr="00000000">
        <w:rPr>
          <w:rtl w:val="0"/>
        </w:rPr>
      </w:r>
    </w:p>
    <w:p w:rsidR="00000000" w:rsidDel="00000000" w:rsidP="00000000" w:rsidRDefault="00000000" w:rsidRPr="00000000" w14:paraId="0000001D">
      <w:pPr>
        <w:spacing w:line="360" w:lineRule="auto"/>
        <w:rPr/>
      </w:pPr>
      <w:r w:rsidDel="00000000" w:rsidR="00000000" w:rsidRPr="00000000">
        <w:rPr>
          <w:rtl w:val="0"/>
        </w:rPr>
        <w:t xml:space="preserve">Slide 7: </w:t>
      </w:r>
    </w:p>
    <w:p w:rsidR="00000000" w:rsidDel="00000000" w:rsidP="00000000" w:rsidRDefault="00000000" w:rsidRPr="00000000" w14:paraId="0000001E">
      <w:pPr>
        <w:spacing w:line="360" w:lineRule="auto"/>
        <w:rPr/>
      </w:pPr>
      <w:r w:rsidDel="00000000" w:rsidR="00000000" w:rsidRPr="00000000">
        <w:rPr>
          <w:rtl w:val="0"/>
        </w:rPr>
        <w:t xml:space="preserve">In the past year we’ve seen an acceleration of the growing loneliness left in the wake of the internet age. Technology has offered opportunities to connect through screens and speakers across the globe. However, this is a poor substitute for experiences in the physical world. Virtual reality technology has expanded digital experiences into the third dimension. While impressive these digital worlds are sterile, lacking taste, smell and texture. Coming out of COVID-19 caused isolation, these are the very experiences we are craving.</w:t>
      </w:r>
    </w:p>
    <w:p w:rsidR="00000000" w:rsidDel="00000000" w:rsidP="00000000" w:rsidRDefault="00000000" w:rsidRPr="00000000" w14:paraId="0000001F">
      <w:pPr>
        <w:spacing w:line="360" w:lineRule="auto"/>
        <w:rPr/>
      </w:pPr>
      <w:r w:rsidDel="00000000" w:rsidR="00000000" w:rsidRPr="00000000">
        <w:rPr>
          <w:rtl w:val="0"/>
        </w:rPr>
      </w:r>
    </w:p>
    <w:p w:rsidR="00000000" w:rsidDel="00000000" w:rsidP="00000000" w:rsidRDefault="00000000" w:rsidRPr="00000000" w14:paraId="00000020">
      <w:pPr>
        <w:spacing w:line="360" w:lineRule="auto"/>
        <w:rPr/>
      </w:pPr>
      <w:r w:rsidDel="00000000" w:rsidR="00000000" w:rsidRPr="00000000">
        <w:rPr>
          <w:rtl w:val="0"/>
        </w:rPr>
        <w:t xml:space="preserve">Slide 8:</w:t>
      </w:r>
    </w:p>
    <w:p w:rsidR="00000000" w:rsidDel="00000000" w:rsidP="00000000" w:rsidRDefault="00000000" w:rsidRPr="00000000" w14:paraId="00000021">
      <w:pPr>
        <w:spacing w:line="360" w:lineRule="auto"/>
        <w:rPr/>
      </w:pPr>
      <w:r w:rsidDel="00000000" w:rsidR="00000000" w:rsidRPr="00000000">
        <w:rPr>
          <w:rtl w:val="0"/>
        </w:rPr>
        <w:t xml:space="preserve">The body in this work is used to visualise the other we desire to connect with and the unknown owner of the original material. It is important that only the cavity remains, it is the absent connectee. The space created is what Joan Gibbon describes in her book </w:t>
      </w:r>
      <w:r w:rsidDel="00000000" w:rsidR="00000000" w:rsidRPr="00000000">
        <w:rPr>
          <w:i w:val="1"/>
          <w:rtl w:val="0"/>
        </w:rPr>
        <w:t xml:space="preserve">Contemporary Art and Memory: Images of Recollection and Remembrance </w:t>
      </w:r>
      <w:r w:rsidDel="00000000" w:rsidR="00000000" w:rsidRPr="00000000">
        <w:rPr>
          <w:rtl w:val="0"/>
        </w:rPr>
        <w:t xml:space="preserve">as  “... a charged gap between the object and its cast, ‘a space of release’ and a space that is ‘heavily impregnated with memory’”.</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22">
      <w:pPr>
        <w:spacing w:line="360" w:lineRule="auto"/>
        <w:rPr/>
      </w:pPr>
      <w:r w:rsidDel="00000000" w:rsidR="00000000" w:rsidRPr="00000000">
        <w:rPr>
          <w:rtl w:val="0"/>
        </w:rPr>
        <w:t xml:space="preserve">The shape is anonymous, generic and unknowable. It is for the audience to project upon.</w:t>
      </w:r>
    </w:p>
    <w:p w:rsidR="00000000" w:rsidDel="00000000" w:rsidP="00000000" w:rsidRDefault="00000000" w:rsidRPr="00000000" w14:paraId="00000023">
      <w:pPr>
        <w:spacing w:line="360" w:lineRule="auto"/>
        <w:rPr/>
      </w:pPr>
      <w:r w:rsidDel="00000000" w:rsidR="00000000" w:rsidRPr="00000000">
        <w:rPr>
          <w:rtl w:val="0"/>
        </w:rPr>
      </w:r>
    </w:p>
    <w:p w:rsidR="00000000" w:rsidDel="00000000" w:rsidP="00000000" w:rsidRDefault="00000000" w:rsidRPr="00000000" w14:paraId="00000024">
      <w:pPr>
        <w:spacing w:line="360" w:lineRule="auto"/>
        <w:rPr/>
      </w:pPr>
      <w:r w:rsidDel="00000000" w:rsidR="00000000" w:rsidRPr="00000000">
        <w:rPr>
          <w:rtl w:val="0"/>
        </w:rPr>
        <w:t xml:space="preserve">Slide 9:</w:t>
      </w:r>
    </w:p>
    <w:p w:rsidR="00000000" w:rsidDel="00000000" w:rsidP="00000000" w:rsidRDefault="00000000" w:rsidRPr="00000000" w14:paraId="00000025">
      <w:pPr>
        <w:spacing w:line="360" w:lineRule="auto"/>
        <w:rPr/>
      </w:pPr>
      <w:r w:rsidDel="00000000" w:rsidR="00000000" w:rsidRPr="00000000">
        <w:rPr>
          <w:rtl w:val="0"/>
        </w:rPr>
        <w:t xml:space="preserve">Bedsheets are possibly the most intimate items in the home. These objects are deeply embedded (pun intended) with the traces of their owner’s life. The smell, the feel, the stains are all remnants of memories. When the owner of the sheets is unknown those memories are obscured. We are left with the index of an unknowable truth.</w:t>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spacing w:line="360" w:lineRule="auto"/>
        <w:rPr/>
      </w:pPr>
      <w:r w:rsidDel="00000000" w:rsidR="00000000" w:rsidRPr="00000000">
        <w:rPr>
          <w:rtl w:val="0"/>
        </w:rPr>
      </w:r>
    </w:p>
    <w:p w:rsidR="00000000" w:rsidDel="00000000" w:rsidP="00000000" w:rsidRDefault="00000000" w:rsidRPr="00000000" w14:paraId="00000028">
      <w:pPr>
        <w:spacing w:line="360" w:lineRule="auto"/>
        <w:rPr/>
      </w:pPr>
      <w:r w:rsidDel="00000000" w:rsidR="00000000" w:rsidRPr="00000000">
        <w:rPr>
          <w:rtl w:val="0"/>
        </w:rPr>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pPr>
      <w:r w:rsidDel="00000000" w:rsidR="00000000" w:rsidRPr="00000000">
        <w:rPr>
          <w:rtl w:val="0"/>
        </w:rPr>
      </w:r>
    </w:p>
    <w:p w:rsidR="00000000" w:rsidDel="00000000" w:rsidP="00000000" w:rsidRDefault="00000000" w:rsidRPr="00000000" w14:paraId="0000002B">
      <w:pPr>
        <w:spacing w:line="360" w:lineRule="auto"/>
        <w:rPr/>
      </w:pPr>
      <w:r w:rsidDel="00000000" w:rsidR="00000000" w:rsidRPr="00000000">
        <w:rPr>
          <w:rtl w:val="0"/>
        </w:rPr>
      </w:r>
    </w:p>
    <w:p w:rsidR="00000000" w:rsidDel="00000000" w:rsidP="00000000" w:rsidRDefault="00000000" w:rsidRPr="00000000" w14:paraId="0000002C">
      <w:pPr>
        <w:spacing w:line="360" w:lineRule="auto"/>
        <w:rPr/>
      </w:pPr>
      <w:r w:rsidDel="00000000" w:rsidR="00000000" w:rsidRPr="00000000">
        <w:rPr>
          <w:rtl w:val="0"/>
        </w:rPr>
      </w:r>
    </w:p>
    <w:p w:rsidR="00000000" w:rsidDel="00000000" w:rsidP="00000000" w:rsidRDefault="00000000" w:rsidRPr="00000000" w14:paraId="0000002D">
      <w:pPr>
        <w:spacing w:line="360" w:lineRule="auto"/>
        <w:rPr/>
      </w:pPr>
      <w:r w:rsidDel="00000000" w:rsidR="00000000" w:rsidRPr="00000000">
        <w:rPr>
          <w:rtl w:val="0"/>
        </w:rPr>
        <w:t xml:space="preserve">Slide 10: </w:t>
      </w:r>
    </w:p>
    <w:p w:rsidR="00000000" w:rsidDel="00000000" w:rsidP="00000000" w:rsidRDefault="00000000" w:rsidRPr="00000000" w14:paraId="0000002E">
      <w:pPr>
        <w:spacing w:line="360" w:lineRule="auto"/>
        <w:rPr/>
      </w:pPr>
      <w:r w:rsidDel="00000000" w:rsidR="00000000" w:rsidRPr="00000000">
        <w:rPr>
          <w:rtl w:val="0"/>
        </w:rPr>
        <w:t xml:space="preserve">Through technological advancement, paper has lost much of its utilitarian necessity. People are now more aware of the creative potential of paper made by hand. Timothy Barret described the sensation in his book </w:t>
      </w:r>
      <w:r w:rsidDel="00000000" w:rsidR="00000000" w:rsidRPr="00000000">
        <w:rPr>
          <w:i w:val="1"/>
          <w:rtl w:val="0"/>
        </w:rPr>
        <w:t xml:space="preserve">European Hand Papermaking </w:t>
      </w:r>
      <w:r w:rsidDel="00000000" w:rsidR="00000000" w:rsidRPr="00000000">
        <w:rPr>
          <w:rtl w:val="0"/>
        </w:rPr>
        <w:t xml:space="preserve">”The sheet of paper, with its mark of the maker, took on a presence, evoked a human connection, a life that went beyond its basic utilitarian, well-made integrity.”</w:t>
      </w:r>
      <w:r w:rsidDel="00000000" w:rsidR="00000000" w:rsidRPr="00000000">
        <w:rPr>
          <w:vertAlign w:val="superscript"/>
        </w:rPr>
        <w:footnoteReference w:customMarkFollows="0" w:id="1"/>
      </w:r>
      <w:r w:rsidDel="00000000" w:rsidR="00000000" w:rsidRPr="00000000">
        <w:rPr>
          <w:rtl w:val="0"/>
        </w:rPr>
        <w:t xml:space="preserve"> This evocation of a human connection is exactly what I want to create with my work.</w:t>
      </w:r>
    </w:p>
    <w:p w:rsidR="00000000" w:rsidDel="00000000" w:rsidP="00000000" w:rsidRDefault="00000000" w:rsidRPr="00000000" w14:paraId="0000002F">
      <w:pPr>
        <w:spacing w:line="360" w:lineRule="auto"/>
        <w:rPr/>
      </w:pPr>
      <w:r w:rsidDel="00000000" w:rsidR="00000000" w:rsidRPr="00000000">
        <w:rPr>
          <w:rtl w:val="0"/>
        </w:rPr>
        <w:t xml:space="preserve">When the paper pulp is dried it is lightweight and holds its shape. It is this gentle rigidity that I seek for my work. Unlike the bedsheets it will be made from, the paper sheets will hold their shape once dry without adulterating substances.</w:t>
      </w:r>
    </w:p>
    <w:p w:rsidR="00000000" w:rsidDel="00000000" w:rsidP="00000000" w:rsidRDefault="00000000" w:rsidRPr="00000000" w14:paraId="00000030">
      <w:pPr>
        <w:spacing w:line="360" w:lineRule="auto"/>
        <w:rPr/>
      </w:pPr>
      <w:r w:rsidDel="00000000" w:rsidR="00000000" w:rsidRPr="00000000">
        <w:rPr>
          <w:rtl w:val="0"/>
        </w:rPr>
      </w:r>
    </w:p>
    <w:p w:rsidR="00000000" w:rsidDel="00000000" w:rsidP="00000000" w:rsidRDefault="00000000" w:rsidRPr="00000000" w14:paraId="00000031">
      <w:pPr>
        <w:spacing w:line="360" w:lineRule="auto"/>
        <w:rPr/>
      </w:pPr>
      <w:r w:rsidDel="00000000" w:rsidR="00000000" w:rsidRPr="00000000">
        <w:rPr>
          <w:rtl w:val="0"/>
        </w:rPr>
        <w:t xml:space="preserve">Slide 11:</w:t>
      </w:r>
    </w:p>
    <w:p w:rsidR="00000000" w:rsidDel="00000000" w:rsidP="00000000" w:rsidRDefault="00000000" w:rsidRPr="00000000" w14:paraId="00000032">
      <w:pPr>
        <w:spacing w:line="360" w:lineRule="auto"/>
        <w:rPr/>
      </w:pPr>
      <w:r w:rsidDel="00000000" w:rsidR="00000000" w:rsidRPr="00000000">
        <w:rPr>
          <w:rtl w:val="0"/>
        </w:rPr>
        <w:t xml:space="preserve">During the casting process I noticed that the paper tended to form small tears. I started experimenting with sewing through these tears. This will show an unfruitful attempt at repair, an unrequited reconnection. The internal space of the sculpture will be open, able to be peered through but closed enough to deny full access. </w:t>
      </w:r>
    </w:p>
    <w:p w:rsidR="00000000" w:rsidDel="00000000" w:rsidP="00000000" w:rsidRDefault="00000000" w:rsidRPr="00000000" w14:paraId="00000033">
      <w:pPr>
        <w:spacing w:line="360" w:lineRule="auto"/>
        <w:rPr/>
      </w:pPr>
      <w:r w:rsidDel="00000000" w:rsidR="00000000" w:rsidRPr="00000000">
        <w:rPr>
          <w:rtl w:val="0"/>
        </w:rPr>
      </w:r>
    </w:p>
    <w:p w:rsidR="00000000" w:rsidDel="00000000" w:rsidP="00000000" w:rsidRDefault="00000000" w:rsidRPr="00000000" w14:paraId="00000034">
      <w:pPr>
        <w:spacing w:line="360" w:lineRule="auto"/>
        <w:rPr/>
      </w:pPr>
      <w:r w:rsidDel="00000000" w:rsidR="00000000" w:rsidRPr="00000000">
        <w:rPr>
          <w:rtl w:val="0"/>
        </w:rPr>
        <w:t xml:space="preserve">Slide 12:</w:t>
      </w:r>
    </w:p>
    <w:p w:rsidR="00000000" w:rsidDel="00000000" w:rsidP="00000000" w:rsidRDefault="00000000" w:rsidRPr="00000000" w14:paraId="00000035">
      <w:pPr>
        <w:spacing w:line="360" w:lineRule="auto"/>
        <w:rPr/>
      </w:pPr>
      <w:r w:rsidDel="00000000" w:rsidR="00000000" w:rsidRPr="00000000">
        <w:rPr>
          <w:rtl w:val="0"/>
        </w:rPr>
        <w:t xml:space="preserve">Two of my exemplars are QCA alumni. Karen Stone told me about her interactions with the clothing she converts into paper pulp saying “It’s like being close to someone else’s life. Other people’s lives are embedded in the work.” Her works are large singular sheets of paper with no backing or addition, both substrate and medium.</w:t>
      </w:r>
    </w:p>
    <w:p w:rsidR="00000000" w:rsidDel="00000000" w:rsidP="00000000" w:rsidRDefault="00000000" w:rsidRPr="00000000" w14:paraId="00000036">
      <w:pPr>
        <w:spacing w:line="360" w:lineRule="auto"/>
        <w:rPr/>
      </w:pPr>
      <w:r w:rsidDel="00000000" w:rsidR="00000000" w:rsidRPr="00000000">
        <w:rPr>
          <w:rtl w:val="0"/>
        </w:rPr>
      </w:r>
    </w:p>
    <w:p w:rsidR="00000000" w:rsidDel="00000000" w:rsidP="00000000" w:rsidRDefault="00000000" w:rsidRPr="00000000" w14:paraId="00000037">
      <w:pPr>
        <w:spacing w:line="360" w:lineRule="auto"/>
        <w:rPr/>
      </w:pPr>
      <w:r w:rsidDel="00000000" w:rsidR="00000000" w:rsidRPr="00000000">
        <w:rPr>
          <w:rtl w:val="0"/>
        </w:rPr>
        <w:t xml:space="preserve">Slide 13:</w:t>
      </w:r>
    </w:p>
    <w:p w:rsidR="00000000" w:rsidDel="00000000" w:rsidP="00000000" w:rsidRDefault="00000000" w:rsidRPr="00000000" w14:paraId="00000038">
      <w:pPr>
        <w:spacing w:line="360" w:lineRule="auto"/>
        <w:rPr/>
      </w:pPr>
      <w:r w:rsidDel="00000000" w:rsidR="00000000" w:rsidRPr="00000000">
        <w:rPr>
          <w:rtl w:val="0"/>
        </w:rPr>
        <w:t xml:space="preserve">Ana Paula Estrada’s work </w:t>
      </w:r>
      <w:r w:rsidDel="00000000" w:rsidR="00000000" w:rsidRPr="00000000">
        <w:rPr>
          <w:i w:val="1"/>
          <w:rtl w:val="0"/>
        </w:rPr>
        <w:t xml:space="preserve">I Cannot See You </w:t>
      </w:r>
      <w:r w:rsidDel="00000000" w:rsidR="00000000" w:rsidRPr="00000000">
        <w:rPr>
          <w:rtl w:val="0"/>
        </w:rPr>
        <w:t xml:space="preserve">is another paper work based around the themes of memory and loss. She wrote that creating the work helped in her “... understanding the capacity of paper for carrying meaning, and acknowledging the body and the sense of touch as a part of the reading experience…”</w:t>
      </w:r>
    </w:p>
    <w:p w:rsidR="00000000" w:rsidDel="00000000" w:rsidP="00000000" w:rsidRDefault="00000000" w:rsidRPr="00000000" w14:paraId="00000039">
      <w:pPr>
        <w:spacing w:line="360" w:lineRule="auto"/>
        <w:rPr/>
      </w:pP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t xml:space="preserve">Slide 14:</w:t>
      </w:r>
    </w:p>
    <w:p w:rsidR="00000000" w:rsidDel="00000000" w:rsidP="00000000" w:rsidRDefault="00000000" w:rsidRPr="00000000" w14:paraId="0000003B">
      <w:pPr>
        <w:spacing w:line="360" w:lineRule="auto"/>
        <w:rPr/>
      </w:pPr>
      <w:r w:rsidDel="00000000" w:rsidR="00000000" w:rsidRPr="00000000">
        <w:rPr>
          <w:rtl w:val="0"/>
        </w:rPr>
        <w:t xml:space="preserve">I started by scouring a local op shop and found a 100% cotton bedsheet.</w:t>
      </w:r>
    </w:p>
    <w:p w:rsidR="00000000" w:rsidDel="00000000" w:rsidP="00000000" w:rsidRDefault="00000000" w:rsidRPr="00000000" w14:paraId="0000003C">
      <w:pPr>
        <w:spacing w:line="360" w:lineRule="auto"/>
        <w:rPr/>
      </w:pPr>
      <w:r w:rsidDel="00000000" w:rsidR="00000000" w:rsidRPr="00000000">
        <w:rPr>
          <w:rtl w:val="0"/>
        </w:rPr>
      </w:r>
    </w:p>
    <w:p w:rsidR="00000000" w:rsidDel="00000000" w:rsidP="00000000" w:rsidRDefault="00000000" w:rsidRPr="00000000" w14:paraId="0000003D">
      <w:pPr>
        <w:spacing w:line="360" w:lineRule="auto"/>
        <w:rPr/>
      </w:pPr>
      <w:r w:rsidDel="00000000" w:rsidR="00000000" w:rsidRPr="00000000">
        <w:rPr>
          <w:rtl w:val="0"/>
        </w:rPr>
        <w:t xml:space="preserve">Slide 15:</w:t>
      </w:r>
    </w:p>
    <w:p w:rsidR="00000000" w:rsidDel="00000000" w:rsidP="00000000" w:rsidRDefault="00000000" w:rsidRPr="00000000" w14:paraId="0000003E">
      <w:pPr>
        <w:spacing w:line="360" w:lineRule="auto"/>
        <w:rPr/>
      </w:pPr>
      <w:r w:rsidDel="00000000" w:rsidR="00000000" w:rsidRPr="00000000">
        <w:rPr>
          <w:rtl w:val="0"/>
        </w:rPr>
        <w:t xml:space="preserve">Once they were processed down to pulp I started experimenting with water content and my pouring technique. I have had to develop this technique as the standard drawing technique is unfeasible at the scale I want my final works to be.</w:t>
      </w:r>
    </w:p>
    <w:p w:rsidR="00000000" w:rsidDel="00000000" w:rsidP="00000000" w:rsidRDefault="00000000" w:rsidRPr="00000000" w14:paraId="0000003F">
      <w:pPr>
        <w:spacing w:line="360" w:lineRule="auto"/>
        <w:rPr/>
      </w:pPr>
      <w:r w:rsidDel="00000000" w:rsidR="00000000" w:rsidRPr="00000000">
        <w:rPr>
          <w:rtl w:val="0"/>
        </w:rPr>
      </w:r>
    </w:p>
    <w:p w:rsidR="00000000" w:rsidDel="00000000" w:rsidP="00000000" w:rsidRDefault="00000000" w:rsidRPr="00000000" w14:paraId="00000040">
      <w:pPr>
        <w:spacing w:line="360" w:lineRule="auto"/>
        <w:rPr/>
      </w:pPr>
      <w:r w:rsidDel="00000000" w:rsidR="00000000" w:rsidRPr="00000000">
        <w:rPr>
          <w:rtl w:val="0"/>
        </w:rPr>
        <w:t xml:space="preserve">Slide 16:</w:t>
      </w:r>
    </w:p>
    <w:p w:rsidR="00000000" w:rsidDel="00000000" w:rsidP="00000000" w:rsidRDefault="00000000" w:rsidRPr="00000000" w14:paraId="00000041">
      <w:pPr>
        <w:spacing w:line="360" w:lineRule="auto"/>
        <w:rPr/>
      </w:pPr>
      <w:r w:rsidDel="00000000" w:rsidR="00000000" w:rsidRPr="00000000">
        <w:rPr>
          <w:rtl w:val="0"/>
        </w:rPr>
        <w:t xml:space="preserve">Using this paper I performed a number of tests in preparation to scale up the work. These include a scale test of a full body under the paper, a live limb under wet sheet, drying time and respiratory capacity.</w:t>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t xml:space="preserve">Slide 17:</w:t>
      </w:r>
    </w:p>
    <w:p w:rsidR="00000000" w:rsidDel="00000000" w:rsidP="00000000" w:rsidRDefault="00000000" w:rsidRPr="00000000" w14:paraId="00000044">
      <w:pPr>
        <w:spacing w:line="360" w:lineRule="auto"/>
        <w:rPr/>
      </w:pPr>
      <w:r w:rsidDel="00000000" w:rsidR="00000000" w:rsidRPr="00000000">
        <w:rPr>
          <w:rtl w:val="0"/>
        </w:rPr>
        <w:t xml:space="preserve">As my project moves further into the experimentation and production phases I am eager to continue my research to present the finished work with a solid appreciation of the knowledge and history that lays at the foundation of my work. As the saying goes, we stand upon the shoulders of giants.</w:t>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t xml:space="preserve">Slide 18:</w:t>
      </w:r>
    </w:p>
    <w:p w:rsidR="00000000" w:rsidDel="00000000" w:rsidP="00000000" w:rsidRDefault="00000000" w:rsidRPr="00000000" w14:paraId="00000047">
      <w:pPr>
        <w:spacing w:line="360" w:lineRule="auto"/>
        <w:rPr/>
      </w:pPr>
      <w:r w:rsidDel="00000000" w:rsidR="00000000" w:rsidRPr="00000000">
        <w:rPr>
          <w:rtl w:val="0"/>
        </w:rPr>
        <w:t xml:space="preserve">The following slides contain my proposed project timeline and bibliography.</w:t>
      </w:r>
    </w:p>
    <w:p w:rsidR="00000000" w:rsidDel="00000000" w:rsidP="00000000" w:rsidRDefault="00000000" w:rsidRPr="00000000" w14:paraId="00000048">
      <w:pPr>
        <w:spacing w:line="360" w:lineRule="auto"/>
        <w:rPr/>
      </w:pPr>
      <w:r w:rsidDel="00000000" w:rsidR="00000000" w:rsidRPr="00000000">
        <w:rPr>
          <w:rtl w:val="0"/>
        </w:rPr>
        <w:t xml:space="preserve">Thank you for watching.</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Antoni, Janine. </w:t>
      </w:r>
      <w:r w:rsidDel="00000000" w:rsidR="00000000" w:rsidRPr="00000000">
        <w:rPr>
          <w:i w:val="1"/>
          <w:rtl w:val="0"/>
        </w:rPr>
        <w:t xml:space="preserve">Janine Antoni: Immaculate Conception Inc.</w:t>
      </w:r>
      <w:r w:rsidDel="00000000" w:rsidR="00000000" w:rsidRPr="00000000">
        <w:rPr>
          <w:rtl w:val="0"/>
        </w:rPr>
        <w:t xml:space="preserve"> Accessed June 6, 2021.</w:t>
      </w:r>
    </w:p>
    <w:p w:rsidR="00000000" w:rsidDel="00000000" w:rsidP="00000000" w:rsidRDefault="00000000" w:rsidRPr="00000000" w14:paraId="0000004D">
      <w:pPr>
        <w:rPr/>
      </w:pPr>
      <w:r w:rsidDel="00000000" w:rsidR="00000000" w:rsidRPr="00000000">
        <w:rPr>
          <w:rtl w:val="0"/>
        </w:rPr>
        <w:tab/>
        <w:t xml:space="preserve">http://www.janineantoni.net/.</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Art History 101. “Kiki Smith Untitled.”</w:t>
      </w:r>
      <w:r w:rsidDel="00000000" w:rsidR="00000000" w:rsidRPr="00000000">
        <w:rPr>
          <w:i w:val="1"/>
          <w:rtl w:val="0"/>
        </w:rPr>
        <w:t xml:space="preserve"> Youtube.</w:t>
      </w:r>
      <w:r w:rsidDel="00000000" w:rsidR="00000000" w:rsidRPr="00000000">
        <w:rPr>
          <w:rtl w:val="0"/>
        </w:rPr>
        <w:t xml:space="preserve"> Published April 13, 2021. Video, 5:14.</w:t>
      </w:r>
    </w:p>
    <w:p w:rsidR="00000000" w:rsidDel="00000000" w:rsidP="00000000" w:rsidRDefault="00000000" w:rsidRPr="00000000" w14:paraId="00000050">
      <w:pPr>
        <w:rPr/>
      </w:pPr>
      <w:r w:rsidDel="00000000" w:rsidR="00000000" w:rsidRPr="00000000">
        <w:rPr>
          <w:rtl w:val="0"/>
        </w:rPr>
        <w:tab/>
        <w:t xml:space="preserve">https://www.youtube.com/watch?v=qtJ5vF90inw</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Artsy. “Patricia Piccinini: Kindred.” </w:t>
      </w:r>
      <w:r w:rsidDel="00000000" w:rsidR="00000000" w:rsidRPr="00000000">
        <w:rPr>
          <w:i w:val="1"/>
          <w:rtl w:val="0"/>
        </w:rPr>
        <w:t xml:space="preserve">Artsy</w:t>
      </w:r>
      <w:r w:rsidDel="00000000" w:rsidR="00000000" w:rsidRPr="00000000">
        <w:rPr>
          <w:rtl w:val="0"/>
        </w:rPr>
        <w:t xml:space="preserve">. Accessed June 6, 2021.</w:t>
      </w:r>
    </w:p>
    <w:p w:rsidR="00000000" w:rsidDel="00000000" w:rsidP="00000000" w:rsidRDefault="00000000" w:rsidRPr="00000000" w14:paraId="00000053">
      <w:pPr>
        <w:ind w:firstLine="720"/>
        <w:rPr/>
      </w:pPr>
      <w:r w:rsidDel="00000000" w:rsidR="00000000" w:rsidRPr="00000000">
        <w:rPr>
          <w:rtl w:val="0"/>
        </w:rPr>
        <w:t xml:space="preserve">https://www.artsy.net/artwork/patricia-piccinini-kindred-1</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Baldizar, Deborah. </w:t>
      </w:r>
      <w:r w:rsidDel="00000000" w:rsidR="00000000" w:rsidRPr="00000000">
        <w:rPr>
          <w:i w:val="1"/>
          <w:rtl w:val="0"/>
        </w:rPr>
        <w:t xml:space="preserve">DeborahBaldizar.com</w:t>
      </w:r>
      <w:r w:rsidDel="00000000" w:rsidR="00000000" w:rsidRPr="00000000">
        <w:rPr>
          <w:rtl w:val="0"/>
        </w:rPr>
        <w:t xml:space="preserve">. Accessed June 6, 2021. </w:t>
      </w:r>
    </w:p>
    <w:p w:rsidR="00000000" w:rsidDel="00000000" w:rsidP="00000000" w:rsidRDefault="00000000" w:rsidRPr="00000000" w14:paraId="00000056">
      <w:pPr>
        <w:rPr/>
      </w:pPr>
      <w:r w:rsidDel="00000000" w:rsidR="00000000" w:rsidRPr="00000000">
        <w:rPr>
          <w:rtl w:val="0"/>
        </w:rPr>
        <w:tab/>
        <w:t xml:space="preserve">http://www.deborahbaldizar.com/.</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Barrett, Timothy. </w:t>
      </w:r>
      <w:r w:rsidDel="00000000" w:rsidR="00000000" w:rsidRPr="00000000">
        <w:rPr>
          <w:i w:val="1"/>
          <w:rtl w:val="0"/>
        </w:rPr>
        <w:t xml:space="preserve">European Hand Papermaking</w:t>
      </w:r>
      <w:r w:rsidDel="00000000" w:rsidR="00000000" w:rsidRPr="00000000">
        <w:rPr>
          <w:rtl w:val="0"/>
        </w:rPr>
        <w:t xml:space="preserve">. Michigan : The Legacy Press. 2018.</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Butler, Judith. </w:t>
      </w:r>
      <w:r w:rsidDel="00000000" w:rsidR="00000000" w:rsidRPr="00000000">
        <w:rPr>
          <w:i w:val="1"/>
          <w:rtl w:val="0"/>
        </w:rPr>
        <w:t xml:space="preserve">Gender Trouble : Tenth Anniversary Edition</w:t>
      </w:r>
      <w:r w:rsidDel="00000000" w:rsidR="00000000" w:rsidRPr="00000000">
        <w:rPr>
          <w:rtl w:val="0"/>
        </w:rPr>
        <w:t xml:space="preserve">. London: Routledge, 2002.</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Cochran, Jessica and Melissa Potter. “Papermaking and Social Action.” </w:t>
      </w:r>
      <w:r w:rsidDel="00000000" w:rsidR="00000000" w:rsidRPr="00000000">
        <w:rPr>
          <w:i w:val="1"/>
          <w:rtl w:val="0"/>
        </w:rPr>
        <w:t xml:space="preserve">Art in Print</w:t>
      </w:r>
      <w:r w:rsidDel="00000000" w:rsidR="00000000" w:rsidRPr="00000000">
        <w:rPr>
          <w:rtl w:val="0"/>
        </w:rPr>
        <w:t xml:space="preserve"> 3. no. 6</w:t>
        <w:tab/>
        <w:t xml:space="preserve">(March-April 2014) 25.</w:t>
      </w:r>
    </w:p>
    <w:p w:rsidR="00000000" w:rsidDel="00000000" w:rsidP="00000000" w:rsidRDefault="00000000" w:rsidRPr="00000000" w14:paraId="0000005D">
      <w:pPr>
        <w:ind w:firstLine="720"/>
        <w:rPr/>
      </w:pPr>
      <w:r w:rsidDel="00000000" w:rsidR="00000000" w:rsidRPr="00000000">
        <w:rPr>
          <w:rtl w:val="0"/>
        </w:rPr>
        <w:t xml:space="preserve">http://libraryproxy.griffith.edu.au/login?url=https://www.jstor.org/stable/43045619.</w:t>
      </w:r>
    </w:p>
    <w:p w:rsidR="00000000" w:rsidDel="00000000" w:rsidP="00000000" w:rsidRDefault="00000000" w:rsidRPr="00000000" w14:paraId="0000005E">
      <w:pPr>
        <w:ind w:firstLine="720"/>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Cogdill, Michael. “Mediums and Substrates.” </w:t>
      </w:r>
      <w:r w:rsidDel="00000000" w:rsidR="00000000" w:rsidRPr="00000000">
        <w:rPr>
          <w:i w:val="1"/>
          <w:rtl w:val="0"/>
        </w:rPr>
        <w:t xml:space="preserve">Cogdill Concepts</w:t>
      </w:r>
      <w:r w:rsidDel="00000000" w:rsidR="00000000" w:rsidRPr="00000000">
        <w:rPr>
          <w:rtl w:val="0"/>
        </w:rPr>
        <w:t xml:space="preserve">. December 8, 2018. </w:t>
      </w:r>
    </w:p>
    <w:p w:rsidR="00000000" w:rsidDel="00000000" w:rsidP="00000000" w:rsidRDefault="00000000" w:rsidRPr="00000000" w14:paraId="00000060">
      <w:pPr>
        <w:rPr/>
      </w:pPr>
      <w:r w:rsidDel="00000000" w:rsidR="00000000" w:rsidRPr="00000000">
        <w:rPr>
          <w:rtl w:val="0"/>
        </w:rPr>
        <w:tab/>
        <w:t xml:space="preserve">https://mcogdill.home.blog/2018/12/08/mediums-and-substrates/.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Cohen, Alina. “Tracey Emin’s ‘My Bed’ Ignored Society’s Expectations of Women.” </w:t>
      </w:r>
      <w:r w:rsidDel="00000000" w:rsidR="00000000" w:rsidRPr="00000000">
        <w:rPr>
          <w:i w:val="1"/>
          <w:rtl w:val="0"/>
        </w:rPr>
        <w:t xml:space="preserve">Artsy</w:t>
      </w:r>
      <w:r w:rsidDel="00000000" w:rsidR="00000000" w:rsidRPr="00000000">
        <w:rPr>
          <w:rtl w:val="0"/>
        </w:rPr>
        <w:t xml:space="preserve">. </w:t>
      </w:r>
    </w:p>
    <w:p w:rsidR="00000000" w:rsidDel="00000000" w:rsidP="00000000" w:rsidRDefault="00000000" w:rsidRPr="00000000" w14:paraId="00000063">
      <w:pPr>
        <w:ind w:firstLine="720"/>
        <w:rPr/>
      </w:pPr>
      <w:r w:rsidDel="00000000" w:rsidR="00000000" w:rsidRPr="00000000">
        <w:rPr>
          <w:rtl w:val="0"/>
        </w:rPr>
        <w:t xml:space="preserve">July 30, 2018. </w:t>
      </w:r>
    </w:p>
    <w:p w:rsidR="00000000" w:rsidDel="00000000" w:rsidP="00000000" w:rsidRDefault="00000000" w:rsidRPr="00000000" w14:paraId="00000064">
      <w:pPr>
        <w:ind w:firstLine="720"/>
        <w:rPr/>
      </w:pPr>
      <w:r w:rsidDel="00000000" w:rsidR="00000000" w:rsidRPr="00000000">
        <w:rPr>
          <w:rtl w:val="0"/>
        </w:rPr>
        <w:t xml:space="preserve">https://www.artsy.net/article/artsy-editorial-tracey-emins-my-bed-ignored-societys-exp</w:t>
      </w:r>
    </w:p>
    <w:p w:rsidR="00000000" w:rsidDel="00000000" w:rsidP="00000000" w:rsidRDefault="00000000" w:rsidRPr="00000000" w14:paraId="00000065">
      <w:pPr>
        <w:ind w:firstLine="720"/>
        <w:rPr/>
      </w:pPr>
      <w:r w:rsidDel="00000000" w:rsidR="00000000" w:rsidRPr="00000000">
        <w:rPr>
          <w:rtl w:val="0"/>
        </w:rPr>
        <w:t xml:space="preserve">ectations-women.</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Colab Tv. “Kiki Smith Making Paper Bodies Sculpture.” </w:t>
      </w:r>
      <w:r w:rsidDel="00000000" w:rsidR="00000000" w:rsidRPr="00000000">
        <w:rPr>
          <w:i w:val="1"/>
          <w:rtl w:val="0"/>
        </w:rPr>
        <w:t xml:space="preserve">Youtube.</w:t>
      </w:r>
      <w:r w:rsidDel="00000000" w:rsidR="00000000" w:rsidRPr="00000000">
        <w:rPr>
          <w:rtl w:val="0"/>
        </w:rPr>
        <w:t xml:space="preserve"> Published May 15, 2015. Video, 5:02.</w:t>
      </w:r>
    </w:p>
    <w:p w:rsidR="00000000" w:rsidDel="00000000" w:rsidP="00000000" w:rsidRDefault="00000000" w:rsidRPr="00000000" w14:paraId="00000068">
      <w:pPr>
        <w:rPr/>
      </w:pPr>
      <w:r w:rsidDel="00000000" w:rsidR="00000000" w:rsidRPr="00000000">
        <w:rPr>
          <w:rtl w:val="0"/>
        </w:rPr>
        <w:tab/>
        <w:t xml:space="preserve">https://www.youtube.com/watch?v=YgQDTvLadmA</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Duchaine, Randy. “woman sleeping under bed sheets.” </w:t>
      </w:r>
      <w:r w:rsidDel="00000000" w:rsidR="00000000" w:rsidRPr="00000000">
        <w:rPr>
          <w:i w:val="1"/>
          <w:rtl w:val="0"/>
        </w:rPr>
        <w:t xml:space="preserve">Alamy</w:t>
      </w:r>
      <w:r w:rsidDel="00000000" w:rsidR="00000000" w:rsidRPr="00000000">
        <w:rPr>
          <w:rtl w:val="0"/>
        </w:rPr>
        <w:t xml:space="preserve">. June 15, 2016. </w:t>
      </w:r>
    </w:p>
    <w:p w:rsidR="00000000" w:rsidDel="00000000" w:rsidP="00000000" w:rsidRDefault="00000000" w:rsidRPr="00000000" w14:paraId="0000006B">
      <w:pPr>
        <w:rPr/>
      </w:pPr>
      <w:r w:rsidDel="00000000" w:rsidR="00000000" w:rsidRPr="00000000">
        <w:rPr>
          <w:rtl w:val="0"/>
        </w:rPr>
        <w:tab/>
        <w:t xml:space="preserve">https://www.alamy.com/stock-photo-woman-sleeping-under-bed-sheets-</w:t>
      </w:r>
    </w:p>
    <w:p w:rsidR="00000000" w:rsidDel="00000000" w:rsidP="00000000" w:rsidRDefault="00000000" w:rsidRPr="00000000" w14:paraId="0000006C">
      <w:pPr>
        <w:ind w:firstLine="720"/>
        <w:rPr/>
      </w:pPr>
      <w:r w:rsidDel="00000000" w:rsidR="00000000" w:rsidRPr="00000000">
        <w:rPr>
          <w:rtl w:val="0"/>
        </w:rPr>
        <w:t xml:space="preserve">112412321.html.</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Estrada, Ana Paula. </w:t>
      </w:r>
      <w:r w:rsidDel="00000000" w:rsidR="00000000" w:rsidRPr="00000000">
        <w:rPr>
          <w:i w:val="1"/>
          <w:rtl w:val="0"/>
        </w:rPr>
        <w:t xml:space="preserve">Anapaulestrada.com</w:t>
      </w:r>
      <w:r w:rsidDel="00000000" w:rsidR="00000000" w:rsidRPr="00000000">
        <w:rPr>
          <w:rtl w:val="0"/>
        </w:rPr>
        <w:t xml:space="preserve">. Accessed June 6, 2021.</w:t>
      </w:r>
    </w:p>
    <w:p w:rsidR="00000000" w:rsidDel="00000000" w:rsidP="00000000" w:rsidRDefault="00000000" w:rsidRPr="00000000" w14:paraId="0000006F">
      <w:pPr>
        <w:rPr/>
      </w:pPr>
      <w:r w:rsidDel="00000000" w:rsidR="00000000" w:rsidRPr="00000000">
        <w:rPr>
          <w:rtl w:val="0"/>
        </w:rPr>
        <w:tab/>
        <w:t xml:space="preserve">https://anapaulaestrada.com</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Estrada, Ana Paula. Email correspondence with the author. May 15, 2021.</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Gehman, Geoff. “Michener show gets creative with paper.” </w:t>
      </w:r>
      <w:r w:rsidDel="00000000" w:rsidR="00000000" w:rsidRPr="00000000">
        <w:rPr>
          <w:i w:val="1"/>
          <w:rtl w:val="0"/>
        </w:rPr>
        <w:t xml:space="preserve">The Morning Call</w:t>
      </w:r>
      <w:r w:rsidDel="00000000" w:rsidR="00000000" w:rsidRPr="00000000">
        <w:rPr>
          <w:rtl w:val="0"/>
        </w:rPr>
        <w:t xml:space="preserve">. April 12, 2009.</w:t>
      </w:r>
    </w:p>
    <w:p w:rsidR="00000000" w:rsidDel="00000000" w:rsidP="00000000" w:rsidRDefault="00000000" w:rsidRPr="00000000" w14:paraId="00000074">
      <w:pPr>
        <w:rPr/>
      </w:pPr>
      <w:r w:rsidDel="00000000" w:rsidR="00000000" w:rsidRPr="00000000">
        <w:rPr>
          <w:rtl w:val="0"/>
        </w:rPr>
        <w:tab/>
        <w:t xml:space="preserve"> https://www.mcall.com/news/mc-xpm-2009-04-12-4350401-story.html.</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i w:val="1"/>
        </w:rPr>
      </w:pPr>
      <w:r w:rsidDel="00000000" w:rsidR="00000000" w:rsidRPr="00000000">
        <w:rPr>
          <w:rtl w:val="0"/>
        </w:rPr>
        <w:t xml:space="preserve">Gibbons, Joan. “Traces: Memory and Indexicality.”</w:t>
      </w:r>
      <w:r w:rsidDel="00000000" w:rsidR="00000000" w:rsidRPr="00000000">
        <w:rPr>
          <w:i w:val="1"/>
          <w:rtl w:val="0"/>
        </w:rPr>
        <w:t xml:space="preserve"> Contemporary Art and Memory: Images</w:t>
      </w:r>
    </w:p>
    <w:p w:rsidR="00000000" w:rsidDel="00000000" w:rsidP="00000000" w:rsidRDefault="00000000" w:rsidRPr="00000000" w14:paraId="00000077">
      <w:pPr>
        <w:rPr/>
      </w:pPr>
      <w:r w:rsidDel="00000000" w:rsidR="00000000" w:rsidRPr="00000000">
        <w:rPr>
          <w:i w:val="1"/>
          <w:rtl w:val="0"/>
        </w:rPr>
        <w:t xml:space="preserve">of Recollection and Remembrance</w:t>
      </w:r>
      <w:r w:rsidDel="00000000" w:rsidR="00000000" w:rsidRPr="00000000">
        <w:rPr>
          <w:rtl w:val="0"/>
        </w:rPr>
        <w:t xml:space="preserve">. London : I.B. Tauris, 2007.</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Goldsmith, Kenneth. </w:t>
      </w:r>
      <w:r w:rsidDel="00000000" w:rsidR="00000000" w:rsidRPr="00000000">
        <w:rPr>
          <w:i w:val="1"/>
          <w:rtl w:val="0"/>
        </w:rPr>
        <w:t xml:space="preserve">1000 Infrathins</w:t>
      </w:r>
      <w:r w:rsidDel="00000000" w:rsidR="00000000" w:rsidRPr="00000000">
        <w:rPr>
          <w:rtl w:val="0"/>
        </w:rPr>
        <w:t xml:space="preserve">. Philadelphia : The Centre for Programs in</w:t>
      </w:r>
    </w:p>
    <w:p w:rsidR="00000000" w:rsidDel="00000000" w:rsidP="00000000" w:rsidRDefault="00000000" w:rsidRPr="00000000" w14:paraId="0000007A">
      <w:pPr>
        <w:ind w:firstLine="720"/>
        <w:rPr/>
      </w:pPr>
      <w:r w:rsidDel="00000000" w:rsidR="00000000" w:rsidRPr="00000000">
        <w:rPr>
          <w:rtl w:val="0"/>
        </w:rPr>
        <w:t xml:space="preserve">Contemporary Writing, 2018.</w:t>
      </w:r>
    </w:p>
    <w:p w:rsidR="00000000" w:rsidDel="00000000" w:rsidP="00000000" w:rsidRDefault="00000000" w:rsidRPr="00000000" w14:paraId="0000007B">
      <w:pPr>
        <w:ind w:firstLine="720"/>
        <w:rPr/>
      </w:pPr>
      <w:r w:rsidDel="00000000" w:rsidR="00000000" w:rsidRPr="00000000">
        <w:rPr>
          <w:rtl w:val="0"/>
        </w:rPr>
      </w:r>
    </w:p>
    <w:p w:rsidR="00000000" w:rsidDel="00000000" w:rsidP="00000000" w:rsidRDefault="00000000" w:rsidRPr="00000000" w14:paraId="0000007C">
      <w:pPr>
        <w:ind w:left="0" w:firstLine="0"/>
        <w:rPr/>
      </w:pPr>
      <w:r w:rsidDel="00000000" w:rsidR="00000000" w:rsidRPr="00000000">
        <w:rPr>
          <w:rtl w:val="0"/>
        </w:rPr>
        <w:t xml:space="preserve">Grosz, Elizabeth. </w:t>
      </w:r>
      <w:r w:rsidDel="00000000" w:rsidR="00000000" w:rsidRPr="00000000">
        <w:rPr>
          <w:i w:val="1"/>
          <w:rtl w:val="0"/>
        </w:rPr>
        <w:t xml:space="preserve">Volatile Bodies</w:t>
      </w:r>
      <w:r w:rsidDel="00000000" w:rsidR="00000000" w:rsidRPr="00000000">
        <w:rPr>
          <w:rtl w:val="0"/>
        </w:rPr>
        <w:t xml:space="preserve">. Sydney: Taylor &amp; Francis Group, 1994.</w:t>
      </w:r>
    </w:p>
    <w:p w:rsidR="00000000" w:rsidDel="00000000" w:rsidP="00000000" w:rsidRDefault="00000000" w:rsidRPr="00000000" w14:paraId="0000007D">
      <w:pPr>
        <w:ind w:left="0" w:firstLine="0"/>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Hark-Weber, Amara G.“Four Questions- Peace paper Project.” </w:t>
      </w:r>
      <w:r w:rsidDel="00000000" w:rsidR="00000000" w:rsidRPr="00000000">
        <w:rPr>
          <w:i w:val="1"/>
          <w:rtl w:val="0"/>
        </w:rPr>
        <w:t xml:space="preserve">Teaching Artist Journal. </w:t>
      </w:r>
      <w:r w:rsidDel="00000000" w:rsidR="00000000" w:rsidRPr="00000000">
        <w:rPr>
          <w:rtl w:val="0"/>
        </w:rPr>
        <w:t xml:space="preserve">11,</w:t>
      </w:r>
    </w:p>
    <w:p w:rsidR="00000000" w:rsidDel="00000000" w:rsidP="00000000" w:rsidRDefault="00000000" w:rsidRPr="00000000" w14:paraId="0000007F">
      <w:pPr>
        <w:ind w:firstLine="720"/>
        <w:rPr/>
      </w:pPr>
      <w:r w:rsidDel="00000000" w:rsidR="00000000" w:rsidRPr="00000000">
        <w:rPr>
          <w:rtl w:val="0"/>
        </w:rPr>
        <w:t xml:space="preserve">issue 2 (March 2013): 114-123.</w:t>
      </w:r>
    </w:p>
    <w:p w:rsidR="00000000" w:rsidDel="00000000" w:rsidP="00000000" w:rsidRDefault="00000000" w:rsidRPr="00000000" w14:paraId="00000080">
      <w:pPr>
        <w:ind w:firstLine="720"/>
        <w:rPr/>
      </w:pPr>
      <w:r w:rsidDel="00000000" w:rsidR="00000000" w:rsidRPr="00000000">
        <w:rPr>
          <w:rtl w:val="0"/>
        </w:rPr>
        <w:t xml:space="preserve">https://doi-org.libraryproxy.griffith.edu.au/10.1080/15411796.2013.761065.</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Hopkins, David. “Duchamp, Childhood, Work and Play: The Vernissage for First Papers of </w:t>
      </w:r>
    </w:p>
    <w:p w:rsidR="00000000" w:rsidDel="00000000" w:rsidP="00000000" w:rsidRDefault="00000000" w:rsidRPr="00000000" w14:paraId="00000083">
      <w:pPr>
        <w:ind w:firstLine="720"/>
        <w:rPr/>
      </w:pPr>
      <w:r w:rsidDel="00000000" w:rsidR="00000000" w:rsidRPr="00000000">
        <w:rPr>
          <w:rtl w:val="0"/>
        </w:rPr>
        <w:t xml:space="preserve">Surrealism, New York, 1942” </w:t>
      </w:r>
      <w:r w:rsidDel="00000000" w:rsidR="00000000" w:rsidRPr="00000000">
        <w:rPr>
          <w:i w:val="1"/>
          <w:rtl w:val="0"/>
        </w:rPr>
        <w:t xml:space="preserve">Tate Papers</w:t>
      </w:r>
      <w:r w:rsidDel="00000000" w:rsidR="00000000" w:rsidRPr="00000000">
        <w:rPr>
          <w:rtl w:val="0"/>
        </w:rPr>
        <w:t xml:space="preserve">. no. 22 (Autumn 2014). </w:t>
      </w:r>
    </w:p>
    <w:p w:rsidR="00000000" w:rsidDel="00000000" w:rsidP="00000000" w:rsidRDefault="00000000" w:rsidRPr="00000000" w14:paraId="00000084">
      <w:pPr>
        <w:ind w:firstLine="720"/>
        <w:rPr/>
      </w:pPr>
      <w:r w:rsidDel="00000000" w:rsidR="00000000" w:rsidRPr="00000000">
        <w:rPr>
          <w:rtl w:val="0"/>
        </w:rPr>
        <w:t xml:space="preserve">https://www.tate.org.uk/research/publications/tate-papers/22/duchamp-childhood-wor</w:t>
      </w:r>
    </w:p>
    <w:p w:rsidR="00000000" w:rsidDel="00000000" w:rsidP="00000000" w:rsidRDefault="00000000" w:rsidRPr="00000000" w14:paraId="00000085">
      <w:pPr>
        <w:ind w:firstLine="720"/>
        <w:rPr/>
      </w:pPr>
      <w:r w:rsidDel="00000000" w:rsidR="00000000" w:rsidRPr="00000000">
        <w:rPr>
          <w:rtl w:val="0"/>
        </w:rPr>
        <w:t xml:space="preserve">k-and-play-the-vernissage-for-first-papers-of-surrealism-new-york-1942.</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Modern Edition. “By a thread: String as contemporary art medium” </w:t>
      </w:r>
      <w:r w:rsidDel="00000000" w:rsidR="00000000" w:rsidRPr="00000000">
        <w:rPr>
          <w:i w:val="1"/>
          <w:rtl w:val="0"/>
        </w:rPr>
        <w:t xml:space="preserve">Modern Edition.com</w:t>
      </w:r>
      <w:r w:rsidDel="00000000" w:rsidR="00000000" w:rsidRPr="00000000">
        <w:rPr>
          <w:rtl w:val="0"/>
        </w:rPr>
        <w:t xml:space="preserve">. </w:t>
      </w:r>
    </w:p>
    <w:p w:rsidR="00000000" w:rsidDel="00000000" w:rsidP="00000000" w:rsidRDefault="00000000" w:rsidRPr="00000000" w14:paraId="00000088">
      <w:pPr>
        <w:ind w:firstLine="720"/>
        <w:rPr/>
      </w:pPr>
      <w:r w:rsidDel="00000000" w:rsidR="00000000" w:rsidRPr="00000000">
        <w:rPr>
          <w:rtl w:val="0"/>
        </w:rPr>
        <w:t xml:space="preserve">Accessed June 6, 2021. </w:t>
      </w:r>
    </w:p>
    <w:p w:rsidR="00000000" w:rsidDel="00000000" w:rsidP="00000000" w:rsidRDefault="00000000" w:rsidRPr="00000000" w14:paraId="00000089">
      <w:pPr>
        <w:ind w:firstLine="720"/>
        <w:rPr/>
      </w:pPr>
      <w:r w:rsidDel="00000000" w:rsidR="00000000" w:rsidRPr="00000000">
        <w:rPr>
          <w:rtl w:val="0"/>
        </w:rPr>
        <w:t xml:space="preserve">http://www.modernedition.com/art-articles/string/string-art-history.html.</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Museum of Modern Art. “Investigating Identity: The Body in Art.” </w:t>
      </w:r>
      <w:r w:rsidDel="00000000" w:rsidR="00000000" w:rsidRPr="00000000">
        <w:rPr>
          <w:i w:val="1"/>
          <w:rtl w:val="0"/>
        </w:rPr>
        <w:t xml:space="preserve">MoMA Learning</w:t>
      </w:r>
      <w:r w:rsidDel="00000000" w:rsidR="00000000" w:rsidRPr="00000000">
        <w:rPr>
          <w:rtl w:val="0"/>
        </w:rPr>
        <w:t xml:space="preserve">. Accessed</w:t>
      </w:r>
    </w:p>
    <w:p w:rsidR="00000000" w:rsidDel="00000000" w:rsidP="00000000" w:rsidRDefault="00000000" w:rsidRPr="00000000" w14:paraId="0000008C">
      <w:pPr>
        <w:ind w:firstLine="720"/>
        <w:rPr/>
      </w:pPr>
      <w:r w:rsidDel="00000000" w:rsidR="00000000" w:rsidRPr="00000000">
        <w:rPr>
          <w:rtl w:val="0"/>
        </w:rPr>
        <w:t xml:space="preserve">June 6, 2021. </w:t>
      </w:r>
    </w:p>
    <w:p w:rsidR="00000000" w:rsidDel="00000000" w:rsidP="00000000" w:rsidRDefault="00000000" w:rsidRPr="00000000" w14:paraId="0000008D">
      <w:pPr>
        <w:ind w:firstLine="720"/>
        <w:rPr/>
      </w:pPr>
      <w:r w:rsidDel="00000000" w:rsidR="00000000" w:rsidRPr="00000000">
        <w:rPr>
          <w:rtl w:val="0"/>
        </w:rPr>
        <w:t xml:space="preserve">https://www.moma.org/learn/moma_learning/themes/investigating-identity/the-body-in</w:t>
      </w:r>
    </w:p>
    <w:p w:rsidR="00000000" w:rsidDel="00000000" w:rsidP="00000000" w:rsidRDefault="00000000" w:rsidRPr="00000000" w14:paraId="0000008E">
      <w:pPr>
        <w:ind w:firstLine="720"/>
        <w:rPr/>
      </w:pPr>
      <w:r w:rsidDel="00000000" w:rsidR="00000000" w:rsidRPr="00000000">
        <w:rPr>
          <w:rtl w:val="0"/>
        </w:rPr>
        <w:t xml:space="preserve">-art/# .</w:t>
      </w:r>
    </w:p>
    <w:p w:rsidR="00000000" w:rsidDel="00000000" w:rsidP="00000000" w:rsidRDefault="00000000" w:rsidRPr="00000000" w14:paraId="0000008F">
      <w:pPr>
        <w:ind w:left="0" w:firstLine="0"/>
        <w:rPr/>
      </w:pPr>
      <w:r w:rsidDel="00000000" w:rsidR="00000000" w:rsidRPr="00000000">
        <w:rPr>
          <w:rtl w:val="0"/>
        </w:rPr>
      </w:r>
    </w:p>
    <w:p w:rsidR="00000000" w:rsidDel="00000000" w:rsidP="00000000" w:rsidRDefault="00000000" w:rsidRPr="00000000" w14:paraId="00000090">
      <w:pPr>
        <w:ind w:left="0" w:firstLine="0"/>
        <w:rPr/>
      </w:pPr>
      <w:r w:rsidDel="00000000" w:rsidR="00000000" w:rsidRPr="00000000">
        <w:rPr>
          <w:rtl w:val="0"/>
        </w:rPr>
        <w:t xml:space="preserve">New Jersey Stage. “Morris Museum Presents: Pulp Culture: Paper is the Medium.”</w:t>
      </w:r>
    </w:p>
    <w:p w:rsidR="00000000" w:rsidDel="00000000" w:rsidP="00000000" w:rsidRDefault="00000000" w:rsidRPr="00000000" w14:paraId="00000091">
      <w:pPr>
        <w:ind w:left="0" w:firstLine="720"/>
        <w:rPr/>
      </w:pPr>
      <w:r w:rsidDel="00000000" w:rsidR="00000000" w:rsidRPr="00000000">
        <w:rPr>
          <w:rtl w:val="0"/>
        </w:rPr>
        <w:t xml:space="preserve">August 29, 2014. </w:t>
      </w:r>
    </w:p>
    <w:p w:rsidR="00000000" w:rsidDel="00000000" w:rsidP="00000000" w:rsidRDefault="00000000" w:rsidRPr="00000000" w14:paraId="00000092">
      <w:pPr>
        <w:ind w:left="0" w:firstLine="720"/>
        <w:rPr/>
      </w:pPr>
      <w:r w:rsidDel="00000000" w:rsidR="00000000" w:rsidRPr="00000000">
        <w:rPr>
          <w:rtl w:val="0"/>
        </w:rPr>
        <w:t xml:space="preserve">https://www.newjerseystage.com/articles/2014/08/29/morris-museum-presents-pulp-c</w:t>
      </w:r>
    </w:p>
    <w:p w:rsidR="00000000" w:rsidDel="00000000" w:rsidP="00000000" w:rsidRDefault="00000000" w:rsidRPr="00000000" w14:paraId="00000093">
      <w:pPr>
        <w:ind w:left="0" w:firstLine="720"/>
        <w:rPr/>
      </w:pPr>
      <w:r w:rsidDel="00000000" w:rsidR="00000000" w:rsidRPr="00000000">
        <w:rPr>
          <w:rtl w:val="0"/>
        </w:rPr>
        <w:t xml:space="preserve">ulture-paper-is-the-medium/.</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Parents Circle Families Forum. “Fabric of War.” 2010. </w:t>
      </w:r>
    </w:p>
    <w:p w:rsidR="00000000" w:rsidDel="00000000" w:rsidP="00000000" w:rsidRDefault="00000000" w:rsidRPr="00000000" w14:paraId="00000096">
      <w:pPr>
        <w:ind w:firstLine="720"/>
        <w:rPr/>
      </w:pPr>
      <w:r w:rsidDel="00000000" w:rsidR="00000000" w:rsidRPr="00000000">
        <w:rPr>
          <w:rtl w:val="0"/>
        </w:rPr>
        <w:t xml:space="preserve">https://www.theparentscircle.org/en/pcff-activities_eng/pcff-exhibitions_eng/fabric-of-</w:t>
      </w:r>
    </w:p>
    <w:p w:rsidR="00000000" w:rsidDel="00000000" w:rsidP="00000000" w:rsidRDefault="00000000" w:rsidRPr="00000000" w14:paraId="00000097">
      <w:pPr>
        <w:ind w:firstLine="720"/>
        <w:rPr/>
      </w:pPr>
      <w:r w:rsidDel="00000000" w:rsidR="00000000" w:rsidRPr="00000000">
        <w:rPr>
          <w:rtl w:val="0"/>
        </w:rPr>
        <w:t xml:space="preserve">war_eng/.</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Photo. “Q&amp;A with Patrick Pound” </w:t>
      </w:r>
      <w:r w:rsidDel="00000000" w:rsidR="00000000" w:rsidRPr="00000000">
        <w:rPr>
          <w:i w:val="1"/>
          <w:rtl w:val="0"/>
        </w:rPr>
        <w:t xml:space="preserve">photo.org.au</w:t>
      </w:r>
      <w:r w:rsidDel="00000000" w:rsidR="00000000" w:rsidRPr="00000000">
        <w:rPr>
          <w:rtl w:val="0"/>
        </w:rPr>
        <w:t xml:space="preserve">. May 19, 2020.</w:t>
      </w:r>
    </w:p>
    <w:p w:rsidR="00000000" w:rsidDel="00000000" w:rsidP="00000000" w:rsidRDefault="00000000" w:rsidRPr="00000000" w14:paraId="0000009A">
      <w:pPr>
        <w:ind w:firstLine="720"/>
        <w:rPr/>
      </w:pPr>
      <w:r w:rsidDel="00000000" w:rsidR="00000000" w:rsidRPr="00000000">
        <w:rPr>
          <w:rtl w:val="0"/>
        </w:rPr>
        <w:t xml:space="preserve">https://photo.org.au/channel/qa-with-patrick-pound.</w:t>
      </w:r>
    </w:p>
    <w:p w:rsidR="00000000" w:rsidDel="00000000" w:rsidP="00000000" w:rsidRDefault="00000000" w:rsidRPr="00000000" w14:paraId="0000009B">
      <w:pPr>
        <w:ind w:left="0" w:firstLine="0"/>
        <w:rPr/>
      </w:pPr>
      <w:r w:rsidDel="00000000" w:rsidR="00000000" w:rsidRPr="00000000">
        <w:rPr>
          <w:rtl w:val="0"/>
        </w:rPr>
      </w:r>
    </w:p>
    <w:p w:rsidR="00000000" w:rsidDel="00000000" w:rsidP="00000000" w:rsidRDefault="00000000" w:rsidRPr="00000000" w14:paraId="0000009C">
      <w:pPr>
        <w:ind w:left="0" w:firstLine="0"/>
        <w:rPr/>
      </w:pPr>
      <w:r w:rsidDel="00000000" w:rsidR="00000000" w:rsidRPr="00000000">
        <w:rPr>
          <w:rtl w:val="0"/>
        </w:rPr>
        <w:t xml:space="preserve">Several Circles | Art History. “Know the Artist: Kiki Smith” </w:t>
      </w:r>
      <w:r w:rsidDel="00000000" w:rsidR="00000000" w:rsidRPr="00000000">
        <w:rPr>
          <w:i w:val="1"/>
          <w:rtl w:val="0"/>
        </w:rPr>
        <w:t xml:space="preserve">Youtube. </w:t>
      </w:r>
      <w:r w:rsidDel="00000000" w:rsidR="00000000" w:rsidRPr="00000000">
        <w:rPr>
          <w:rtl w:val="0"/>
        </w:rPr>
        <w:t xml:space="preserve">Published March 21, </w:t>
      </w:r>
    </w:p>
    <w:p w:rsidR="00000000" w:rsidDel="00000000" w:rsidP="00000000" w:rsidRDefault="00000000" w:rsidRPr="00000000" w14:paraId="0000009D">
      <w:pPr>
        <w:ind w:left="0" w:firstLine="720"/>
        <w:rPr/>
      </w:pPr>
      <w:r w:rsidDel="00000000" w:rsidR="00000000" w:rsidRPr="00000000">
        <w:rPr>
          <w:rtl w:val="0"/>
        </w:rPr>
        <w:t xml:space="preserve">2019. Video, 5:15. https://www.youtube.com/watch?v=URfMjVi76aE</w:t>
      </w:r>
    </w:p>
    <w:p w:rsidR="00000000" w:rsidDel="00000000" w:rsidP="00000000" w:rsidRDefault="00000000" w:rsidRPr="00000000" w14:paraId="0000009E">
      <w:pPr>
        <w:ind w:left="0" w:firstLine="0"/>
        <w:rPr/>
      </w:pPr>
      <w:r w:rsidDel="00000000" w:rsidR="00000000" w:rsidRPr="00000000">
        <w:rPr>
          <w:rtl w:val="0"/>
        </w:rPr>
      </w:r>
    </w:p>
    <w:p w:rsidR="00000000" w:rsidDel="00000000" w:rsidP="00000000" w:rsidRDefault="00000000" w:rsidRPr="00000000" w14:paraId="0000009F">
      <w:pPr>
        <w:ind w:left="0" w:firstLine="0"/>
        <w:rPr/>
      </w:pPr>
      <w:r w:rsidDel="00000000" w:rsidR="00000000" w:rsidRPr="00000000">
        <w:rPr>
          <w:rtl w:val="0"/>
        </w:rPr>
        <w:t xml:space="preserve">Silver, Zoe. “Cloth &amp; Memory.” </w:t>
      </w:r>
      <w:r w:rsidDel="00000000" w:rsidR="00000000" w:rsidRPr="00000000">
        <w:rPr>
          <w:i w:val="1"/>
          <w:rtl w:val="0"/>
        </w:rPr>
        <w:t xml:space="preserve">Transition and Influence.</w:t>
      </w:r>
      <w:r w:rsidDel="00000000" w:rsidR="00000000" w:rsidRPr="00000000">
        <w:rPr>
          <w:rtl w:val="0"/>
        </w:rPr>
        <w:t xml:space="preserve"> Accessed June 6, 2021.</w:t>
      </w:r>
    </w:p>
    <w:p w:rsidR="00000000" w:rsidDel="00000000" w:rsidP="00000000" w:rsidRDefault="00000000" w:rsidRPr="00000000" w14:paraId="000000A0">
      <w:pPr>
        <w:ind w:left="0" w:firstLine="0"/>
        <w:rPr/>
      </w:pPr>
      <w:r w:rsidDel="00000000" w:rsidR="00000000" w:rsidRPr="00000000">
        <w:rPr>
          <w:rtl w:val="0"/>
        </w:rPr>
        <w:tab/>
        <w:t xml:space="preserve">https://transitionandinfluence.com/cloth-and-memory.</w:t>
      </w:r>
    </w:p>
    <w:p w:rsidR="00000000" w:rsidDel="00000000" w:rsidP="00000000" w:rsidRDefault="00000000" w:rsidRPr="00000000" w14:paraId="000000A1">
      <w:pPr>
        <w:ind w:left="0" w:firstLine="0"/>
        <w:rPr/>
      </w:pPr>
      <w:r w:rsidDel="00000000" w:rsidR="00000000" w:rsidRPr="00000000">
        <w:rPr>
          <w:rtl w:val="0"/>
        </w:rPr>
      </w:r>
    </w:p>
    <w:p w:rsidR="00000000" w:rsidDel="00000000" w:rsidP="00000000" w:rsidRDefault="00000000" w:rsidRPr="00000000" w14:paraId="000000A2">
      <w:pPr>
        <w:ind w:left="0" w:firstLine="0"/>
        <w:rPr/>
      </w:pPr>
      <w:r w:rsidDel="00000000" w:rsidR="00000000" w:rsidRPr="00000000">
        <w:rPr>
          <w:rtl w:val="0"/>
        </w:rPr>
        <w:t xml:space="preserve">Snizek, Rick. “‘Pulp Function’ display at Narrows Center finds fiber transformed into art”</w:t>
      </w:r>
    </w:p>
    <w:p w:rsidR="00000000" w:rsidDel="00000000" w:rsidP="00000000" w:rsidRDefault="00000000" w:rsidRPr="00000000" w14:paraId="000000A3">
      <w:pPr>
        <w:ind w:left="0" w:firstLine="720"/>
        <w:rPr/>
      </w:pPr>
      <w:r w:rsidDel="00000000" w:rsidR="00000000" w:rsidRPr="00000000">
        <w:rPr>
          <w:i w:val="1"/>
          <w:rtl w:val="0"/>
        </w:rPr>
        <w:t xml:space="preserve">South Coast Today</w:t>
      </w:r>
      <w:r w:rsidDel="00000000" w:rsidR="00000000" w:rsidRPr="00000000">
        <w:rPr>
          <w:rtl w:val="0"/>
        </w:rPr>
        <w:t xml:space="preserve">, February 21, 2008. </w:t>
      </w:r>
    </w:p>
    <w:p w:rsidR="00000000" w:rsidDel="00000000" w:rsidP="00000000" w:rsidRDefault="00000000" w:rsidRPr="00000000" w14:paraId="000000A4">
      <w:pPr>
        <w:ind w:left="0" w:firstLine="720"/>
        <w:rPr/>
      </w:pPr>
      <w:r w:rsidDel="00000000" w:rsidR="00000000" w:rsidRPr="00000000">
        <w:rPr>
          <w:rtl w:val="0"/>
        </w:rPr>
        <w:t xml:space="preserve">https://www.southcoasttoday.com/article/20080221/PUB03/802210401.</w:t>
      </w:r>
    </w:p>
    <w:p w:rsidR="00000000" w:rsidDel="00000000" w:rsidP="00000000" w:rsidRDefault="00000000" w:rsidRPr="00000000" w14:paraId="000000A5">
      <w:pPr>
        <w:ind w:left="0" w:firstLine="0"/>
        <w:rPr/>
      </w:pPr>
      <w:r w:rsidDel="00000000" w:rsidR="00000000" w:rsidRPr="00000000">
        <w:rPr>
          <w:rtl w:val="0"/>
        </w:rPr>
      </w:r>
    </w:p>
    <w:p w:rsidR="00000000" w:rsidDel="00000000" w:rsidP="00000000" w:rsidRDefault="00000000" w:rsidRPr="00000000" w14:paraId="000000A6">
      <w:pPr>
        <w:ind w:left="0" w:firstLine="0"/>
        <w:rPr/>
      </w:pPr>
      <w:r w:rsidDel="00000000" w:rsidR="00000000" w:rsidRPr="00000000">
        <w:rPr>
          <w:rtl w:val="0"/>
        </w:rPr>
        <w:t xml:space="preserve">Station. “Patrick Pound” </w:t>
      </w:r>
      <w:r w:rsidDel="00000000" w:rsidR="00000000" w:rsidRPr="00000000">
        <w:rPr>
          <w:i w:val="1"/>
          <w:rtl w:val="0"/>
        </w:rPr>
        <w:t xml:space="preserve">Station Gallery</w:t>
      </w:r>
      <w:r w:rsidDel="00000000" w:rsidR="00000000" w:rsidRPr="00000000">
        <w:rPr>
          <w:rtl w:val="0"/>
        </w:rPr>
        <w:t xml:space="preserve">. Accessed June 6, 2021.</w:t>
      </w:r>
    </w:p>
    <w:p w:rsidR="00000000" w:rsidDel="00000000" w:rsidP="00000000" w:rsidRDefault="00000000" w:rsidRPr="00000000" w14:paraId="000000A7">
      <w:pPr>
        <w:ind w:left="0" w:firstLine="0"/>
        <w:rPr/>
      </w:pPr>
      <w:r w:rsidDel="00000000" w:rsidR="00000000" w:rsidRPr="00000000">
        <w:rPr>
          <w:rtl w:val="0"/>
        </w:rPr>
        <w:tab/>
        <w:t xml:space="preserve">https://stationgallery.com.au/artists/patrick-pound.</w:t>
      </w:r>
    </w:p>
    <w:p w:rsidR="00000000" w:rsidDel="00000000" w:rsidP="00000000" w:rsidRDefault="00000000" w:rsidRPr="00000000" w14:paraId="000000A8">
      <w:pPr>
        <w:ind w:left="0" w:firstLine="0"/>
        <w:rPr/>
      </w:pPr>
      <w:r w:rsidDel="00000000" w:rsidR="00000000" w:rsidRPr="00000000">
        <w:rPr>
          <w:rtl w:val="0"/>
        </w:rPr>
      </w:r>
    </w:p>
    <w:p w:rsidR="00000000" w:rsidDel="00000000" w:rsidP="00000000" w:rsidRDefault="00000000" w:rsidRPr="00000000" w14:paraId="000000A9">
      <w:pPr>
        <w:ind w:left="0" w:firstLine="0"/>
        <w:rPr/>
      </w:pPr>
      <w:r w:rsidDel="00000000" w:rsidR="00000000" w:rsidRPr="00000000">
        <w:rPr>
          <w:rtl w:val="0"/>
        </w:rPr>
        <w:t xml:space="preserve">Stills. “Patrick Pound.” </w:t>
      </w:r>
      <w:r w:rsidDel="00000000" w:rsidR="00000000" w:rsidRPr="00000000">
        <w:rPr>
          <w:i w:val="1"/>
          <w:rtl w:val="0"/>
        </w:rPr>
        <w:t xml:space="preserve">Stills Gallery.</w:t>
      </w:r>
      <w:r w:rsidDel="00000000" w:rsidR="00000000" w:rsidRPr="00000000">
        <w:rPr>
          <w:rtl w:val="0"/>
        </w:rPr>
        <w:t xml:space="preserve"> Accessed June 6, 2021. </w:t>
      </w:r>
    </w:p>
    <w:p w:rsidR="00000000" w:rsidDel="00000000" w:rsidP="00000000" w:rsidRDefault="00000000" w:rsidRPr="00000000" w14:paraId="000000AA">
      <w:pPr>
        <w:ind w:left="0" w:firstLine="720"/>
        <w:rPr/>
      </w:pPr>
      <w:r w:rsidDel="00000000" w:rsidR="00000000" w:rsidRPr="00000000">
        <w:rPr>
          <w:rtl w:val="0"/>
        </w:rPr>
        <w:t xml:space="preserve">http://www.stillsgallery.com.au/artists/pound/.</w:t>
      </w:r>
    </w:p>
    <w:p w:rsidR="00000000" w:rsidDel="00000000" w:rsidP="00000000" w:rsidRDefault="00000000" w:rsidRPr="00000000" w14:paraId="000000AB">
      <w:pPr>
        <w:ind w:left="0" w:firstLine="0"/>
        <w:rPr/>
      </w:pPr>
      <w:r w:rsidDel="00000000" w:rsidR="00000000" w:rsidRPr="00000000">
        <w:rPr>
          <w:rtl w:val="0"/>
        </w:rPr>
      </w:r>
    </w:p>
    <w:p w:rsidR="00000000" w:rsidDel="00000000" w:rsidP="00000000" w:rsidRDefault="00000000" w:rsidRPr="00000000" w14:paraId="000000AC">
      <w:pPr>
        <w:ind w:left="0" w:firstLine="0"/>
        <w:rPr/>
      </w:pPr>
      <w:r w:rsidDel="00000000" w:rsidR="00000000" w:rsidRPr="00000000">
        <w:rPr>
          <w:rtl w:val="0"/>
        </w:rPr>
        <w:t xml:space="preserve">Stone, Karen. “Karen Stone: Visual Artist.” </w:t>
      </w:r>
      <w:r w:rsidDel="00000000" w:rsidR="00000000" w:rsidRPr="00000000">
        <w:rPr>
          <w:i w:val="1"/>
          <w:rtl w:val="0"/>
        </w:rPr>
        <w:t xml:space="preserve">Karenstoneartist.com</w:t>
      </w:r>
      <w:r w:rsidDel="00000000" w:rsidR="00000000" w:rsidRPr="00000000">
        <w:rPr>
          <w:rtl w:val="0"/>
        </w:rPr>
        <w:t xml:space="preserve">. Accessed June 6, 2021.</w:t>
      </w:r>
    </w:p>
    <w:p w:rsidR="00000000" w:rsidDel="00000000" w:rsidP="00000000" w:rsidRDefault="00000000" w:rsidRPr="00000000" w14:paraId="000000AD">
      <w:pPr>
        <w:ind w:left="0" w:firstLine="0"/>
        <w:rPr/>
      </w:pPr>
      <w:r w:rsidDel="00000000" w:rsidR="00000000" w:rsidRPr="00000000">
        <w:rPr>
          <w:rtl w:val="0"/>
        </w:rPr>
        <w:tab/>
        <w:t xml:space="preserve">https://www.karenstoneartist.com/.</w:t>
      </w:r>
    </w:p>
    <w:p w:rsidR="00000000" w:rsidDel="00000000" w:rsidP="00000000" w:rsidRDefault="00000000" w:rsidRPr="00000000" w14:paraId="000000AE">
      <w:pPr>
        <w:ind w:left="0" w:firstLine="0"/>
        <w:rPr/>
      </w:pPr>
      <w:r w:rsidDel="00000000" w:rsidR="00000000" w:rsidRPr="00000000">
        <w:rPr>
          <w:rtl w:val="0"/>
        </w:rPr>
      </w:r>
    </w:p>
    <w:p w:rsidR="00000000" w:rsidDel="00000000" w:rsidP="00000000" w:rsidRDefault="00000000" w:rsidRPr="00000000" w14:paraId="000000AF">
      <w:pPr>
        <w:ind w:left="0" w:firstLine="0"/>
        <w:rPr/>
      </w:pPr>
      <w:r w:rsidDel="00000000" w:rsidR="00000000" w:rsidRPr="00000000">
        <w:rPr>
          <w:rtl w:val="0"/>
        </w:rPr>
        <w:t xml:space="preserve">Stone, Karen. In person interview with the author. May 11, 2021.</w:t>
      </w:r>
    </w:p>
    <w:p w:rsidR="00000000" w:rsidDel="00000000" w:rsidP="00000000" w:rsidRDefault="00000000" w:rsidRPr="00000000" w14:paraId="000000B0">
      <w:pPr>
        <w:ind w:left="0" w:firstLine="0"/>
        <w:rPr/>
      </w:pPr>
      <w:r w:rsidDel="00000000" w:rsidR="00000000" w:rsidRPr="00000000">
        <w:rPr>
          <w:rtl w:val="0"/>
        </w:rPr>
      </w:r>
    </w:p>
    <w:p w:rsidR="00000000" w:rsidDel="00000000" w:rsidP="00000000" w:rsidRDefault="00000000" w:rsidRPr="00000000" w14:paraId="000000B1">
      <w:pPr>
        <w:ind w:left="0" w:firstLine="0"/>
        <w:rPr>
          <w:i w:val="1"/>
        </w:rPr>
      </w:pPr>
      <w:r w:rsidDel="00000000" w:rsidR="00000000" w:rsidRPr="00000000">
        <w:rPr>
          <w:rtl w:val="0"/>
        </w:rPr>
        <w:t xml:space="preserve">Townsen, Jen and Renée Zettle-Sterling. “Fine Art: Idea vs. Object.” </w:t>
      </w:r>
      <w:r w:rsidDel="00000000" w:rsidR="00000000" w:rsidRPr="00000000">
        <w:rPr>
          <w:i w:val="1"/>
          <w:rtl w:val="0"/>
        </w:rPr>
        <w:t xml:space="preserve">Cast: art and objects</w:t>
      </w:r>
    </w:p>
    <w:p w:rsidR="00000000" w:rsidDel="00000000" w:rsidP="00000000" w:rsidRDefault="00000000" w:rsidRPr="00000000" w14:paraId="000000B2">
      <w:pPr>
        <w:ind w:left="0" w:firstLine="720"/>
        <w:rPr/>
      </w:pPr>
      <w:r w:rsidDel="00000000" w:rsidR="00000000" w:rsidRPr="00000000">
        <w:rPr>
          <w:i w:val="1"/>
          <w:rtl w:val="0"/>
        </w:rPr>
        <w:t xml:space="preserve">made using humanity's most transformational process.</w:t>
      </w:r>
      <w:r w:rsidDel="00000000" w:rsidR="00000000" w:rsidRPr="00000000">
        <w:rPr>
          <w:rtl w:val="0"/>
        </w:rPr>
        <w:t xml:space="preserve"> Pennsylvania : Schiffer </w:t>
      </w:r>
    </w:p>
    <w:p w:rsidR="00000000" w:rsidDel="00000000" w:rsidP="00000000" w:rsidRDefault="00000000" w:rsidRPr="00000000" w14:paraId="000000B3">
      <w:pPr>
        <w:ind w:left="0" w:firstLine="720"/>
        <w:rPr/>
      </w:pPr>
      <w:r w:rsidDel="00000000" w:rsidR="00000000" w:rsidRPr="00000000">
        <w:rPr>
          <w:rtl w:val="0"/>
        </w:rPr>
        <w:t xml:space="preserve">Publishing Ltd. 2017.</w:t>
      </w:r>
    </w:p>
    <w:p w:rsidR="00000000" w:rsidDel="00000000" w:rsidP="00000000" w:rsidRDefault="00000000" w:rsidRPr="00000000" w14:paraId="000000B4">
      <w:pPr>
        <w:ind w:left="0" w:firstLine="720"/>
        <w:rPr/>
      </w:pPr>
      <w:r w:rsidDel="00000000" w:rsidR="00000000" w:rsidRPr="00000000">
        <w:rPr>
          <w:rtl w:val="0"/>
        </w:rPr>
      </w:r>
    </w:p>
    <w:p w:rsidR="00000000" w:rsidDel="00000000" w:rsidP="00000000" w:rsidRDefault="00000000" w:rsidRPr="00000000" w14:paraId="000000B5">
      <w:pPr>
        <w:ind w:left="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Traces: Memory and Indexicality- check quote</w:t>
      </w:r>
    </w:p>
  </w:footnote>
  <w:footnote w:id="1">
    <w:p w:rsidR="00000000" w:rsidDel="00000000" w:rsidP="00000000" w:rsidRDefault="00000000" w:rsidRPr="00000000" w14:paraId="000000B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Timothy Barrett European Hand Papermaking page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